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2AD72" w14:textId="19FD6DA8" w:rsidR="00B355CF" w:rsidRPr="006D53CF" w:rsidRDefault="00B355CF" w:rsidP="006D53CF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  <w:r w:rsidRPr="006D53CF">
        <w:rPr>
          <w:rFonts w:ascii="黑体" w:eastAsia="黑体" w:hAnsi="黑体" w:hint="eastAsia"/>
          <w:sz w:val="32"/>
          <w:szCs w:val="32"/>
        </w:rPr>
        <w:t>湘潭大学研究生</w:t>
      </w:r>
      <w:r w:rsidR="00882737" w:rsidRPr="006D53CF">
        <w:rPr>
          <w:rFonts w:ascii="黑体" w:eastAsia="黑体" w:hAnsi="黑体" w:hint="eastAsia"/>
          <w:sz w:val="32"/>
          <w:szCs w:val="32"/>
        </w:rPr>
        <w:t>复试考场规则</w:t>
      </w:r>
    </w:p>
    <w:p w14:paraId="54FD5505" w14:textId="56EAA765" w:rsidR="00AA27CF" w:rsidRPr="006D53CF" w:rsidRDefault="00AA27CF" w:rsidP="006D53CF">
      <w:pPr>
        <w:spacing w:line="440" w:lineRule="exact"/>
        <w:jc w:val="center"/>
        <w:rPr>
          <w:rFonts w:ascii="黑体" w:eastAsia="黑体" w:hAnsi="黑体"/>
          <w:sz w:val="24"/>
          <w:szCs w:val="32"/>
        </w:rPr>
      </w:pPr>
      <w:r w:rsidRPr="006D53CF">
        <w:rPr>
          <w:rFonts w:ascii="黑体" w:eastAsia="黑体" w:hAnsi="黑体"/>
          <w:sz w:val="24"/>
          <w:szCs w:val="32"/>
        </w:rPr>
        <w:t>（适用于机试、综合面试、</w:t>
      </w:r>
      <w:r w:rsidRPr="006D53CF">
        <w:rPr>
          <w:rFonts w:ascii="黑体" w:eastAsia="黑体" w:hAnsi="黑体" w:hint="eastAsia"/>
          <w:sz w:val="24"/>
          <w:szCs w:val="32"/>
        </w:rPr>
        <w:t>外语听力及口语测试</w:t>
      </w:r>
      <w:r w:rsidRPr="006D53CF">
        <w:rPr>
          <w:rFonts w:ascii="黑体" w:eastAsia="黑体" w:hAnsi="黑体"/>
          <w:sz w:val="24"/>
          <w:szCs w:val="32"/>
        </w:rPr>
        <w:t>）</w:t>
      </w:r>
    </w:p>
    <w:p w14:paraId="45069A87" w14:textId="1DA642A4" w:rsidR="00B355CF" w:rsidRPr="006D53CF" w:rsidRDefault="00CE6609" w:rsidP="006D53CF">
      <w:pPr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Times New Roman" w:cs="Times New Roman"/>
          <w:sz w:val="28"/>
          <w:szCs w:val="21"/>
          <w:lang w:val="x-none" w:eastAsia="x-none"/>
        </w:rPr>
      </w:pP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（</w:t>
      </w:r>
      <w:r w:rsidR="00553750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一</w:t>
      </w: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）</w:t>
      </w:r>
      <w:r w:rsidR="00B355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考生应按照</w:t>
      </w:r>
      <w:r w:rsidR="00452A55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学院</w:t>
      </w:r>
      <w:r w:rsidR="00F62517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（部）</w:t>
      </w:r>
      <w:r w:rsidR="00452A55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规定</w:t>
      </w:r>
      <w:r w:rsidR="00B355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的时间</w:t>
      </w:r>
      <w:r w:rsidR="009D5F0E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凭本人有效居民身份证和准考证</w:t>
      </w:r>
      <w:r w:rsidR="00B355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准时参加复试，逾期视为自动放弃。</w:t>
      </w:r>
    </w:p>
    <w:p w14:paraId="300E41DF" w14:textId="122B6703" w:rsidR="008D1FEA" w:rsidRPr="006D53CF" w:rsidRDefault="00CE6609" w:rsidP="006D53CF">
      <w:pPr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Times New Roman" w:cs="Times New Roman"/>
          <w:sz w:val="28"/>
          <w:szCs w:val="21"/>
          <w:lang w:val="x-none" w:eastAsia="x-none"/>
        </w:rPr>
      </w:pP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（</w:t>
      </w:r>
      <w:r w:rsidR="00553750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二</w:t>
      </w: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）</w:t>
      </w:r>
      <w:r w:rsidR="00B355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考生应自觉遵守考试秩序，服从工作人员的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管理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和安排</w:t>
      </w:r>
      <w:r w:rsidR="00B355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，主动配合</w:t>
      </w:r>
      <w:r w:rsidR="008D1FEA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学院</w:t>
      </w:r>
      <w:r w:rsidR="00F62517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（部）</w:t>
      </w:r>
      <w:r w:rsidR="008D1FEA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复试工作人员进行身份验证、</w:t>
      </w:r>
      <w:r w:rsidR="00B355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报考资格审查</w:t>
      </w:r>
      <w:r w:rsidR="008D1FEA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等。</w:t>
      </w:r>
    </w:p>
    <w:p w14:paraId="296305C3" w14:textId="0D064CB4" w:rsidR="00B355CF" w:rsidRPr="006D53CF" w:rsidRDefault="00CE6609" w:rsidP="006D53CF">
      <w:pPr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Times New Roman" w:cs="Times New Roman"/>
          <w:sz w:val="28"/>
          <w:szCs w:val="21"/>
          <w:lang w:val="x-none" w:eastAsia="x-none"/>
        </w:rPr>
      </w:pP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（</w:t>
      </w:r>
      <w:r w:rsidR="00553750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三</w:t>
      </w: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）</w:t>
      </w:r>
      <w:r w:rsidR="008D1FEA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复试期间，考生进入考场</w:t>
      </w:r>
      <w:r w:rsidR="00553750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以及候考室</w:t>
      </w:r>
      <w:r w:rsidR="008D1FEA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时应配合工作人员进行</w:t>
      </w:r>
      <w:r w:rsidR="009D5F0E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身份验证核查、安全检查和随身物品检查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后，方可进入</w:t>
      </w:r>
      <w:r w:rsidR="009D5F0E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。考生不能以任何理由拒绝检查，除非有医学证明不适宜安检。</w:t>
      </w:r>
      <w:r w:rsidR="00786DEA" w:rsidRPr="006D53CF">
        <w:rPr>
          <w:rFonts w:ascii="仿宋_GB2312" w:eastAsia="仿宋_GB2312" w:hAnsi="Times New Roman" w:cs="Times New Roman"/>
          <w:sz w:val="28"/>
          <w:szCs w:val="21"/>
          <w:lang w:val="x-none" w:eastAsia="x-none"/>
        </w:rPr>
        <w:t>考生不得携带任何书刊、报纸、稿纸、图片、资料、具有通讯功能的工具（如手机、照相设备、扫描设备、智能设备等）或者有存储、编程、查询功能的电子用品，计时设备等物品进入考场</w:t>
      </w:r>
      <w:r w:rsidR="00553750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以及候考室</w:t>
      </w:r>
      <w:r w:rsidR="00786DEA" w:rsidRPr="006D53CF">
        <w:rPr>
          <w:rFonts w:ascii="仿宋_GB2312" w:eastAsia="仿宋_GB2312" w:hAnsi="Times New Roman" w:cs="Times New Roman"/>
          <w:sz w:val="28"/>
          <w:szCs w:val="21"/>
          <w:lang w:val="x-none" w:eastAsia="x-none"/>
        </w:rPr>
        <w:t>。</w:t>
      </w:r>
      <w:r w:rsidR="00B355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不得以任何理由妨碍工作人员履行职责，不得扰乱复试秩序。</w:t>
      </w:r>
    </w:p>
    <w:p w14:paraId="5D990002" w14:textId="5A343521" w:rsidR="00AA27CF" w:rsidRPr="006D53CF" w:rsidRDefault="00CE6609" w:rsidP="006D53CF">
      <w:pPr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Times New Roman" w:cs="Times New Roman"/>
          <w:sz w:val="28"/>
          <w:szCs w:val="21"/>
          <w:lang w:val="x-none" w:eastAsia="x-none"/>
        </w:rPr>
      </w:pP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（</w:t>
      </w:r>
      <w:r w:rsidR="00553750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四</w:t>
      </w: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）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复试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期间，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考生在工作人员带领下依次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从候考室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入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考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场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。考生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不得中途随意离开指定地点，不得向工作人员打听任何与试题有关的内容，不得与其他考生谈论与</w:t>
      </w:r>
      <w:r w:rsidR="00B644B8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复试</w:t>
      </w:r>
      <w:bookmarkStart w:id="0" w:name="_GoBack"/>
      <w:bookmarkEnd w:id="0"/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有关的话题。开始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复试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后，考生须按照考官的指令在规定时间内回答问题，不得故意拖延时间。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复试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结束后，考生须马上离开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复试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场所，不得逗留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，不得再次进入候考室，不得与</w:t>
      </w:r>
      <w:r w:rsidR="00AA27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他人攀谈。</w:t>
      </w:r>
    </w:p>
    <w:p w14:paraId="577FD9E3" w14:textId="75EC7272" w:rsidR="00AA27CF" w:rsidRPr="006D53CF" w:rsidRDefault="00AA27CF" w:rsidP="006D53CF">
      <w:pPr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Times New Roman" w:cs="Times New Roman"/>
          <w:sz w:val="28"/>
          <w:szCs w:val="21"/>
          <w:lang w:val="x-none" w:eastAsia="x-none"/>
        </w:rPr>
      </w:pP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（五）若复试涉及实践操作或机试，考生须服从工作人员指挥，不得随意操作，不得故意损坏设备仪器。</w:t>
      </w:r>
    </w:p>
    <w:p w14:paraId="6F4369CD" w14:textId="0260A965" w:rsidR="00AA27CF" w:rsidRPr="006D53CF" w:rsidRDefault="00AA27CF" w:rsidP="006D53CF">
      <w:pPr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Times New Roman" w:cs="Times New Roman"/>
          <w:sz w:val="28"/>
          <w:szCs w:val="21"/>
          <w:lang w:val="x-none" w:eastAsia="x-none"/>
        </w:rPr>
      </w:pPr>
      <w:r w:rsidRPr="006D53CF">
        <w:rPr>
          <w:rFonts w:ascii="仿宋_GB2312" w:eastAsia="仿宋_GB2312" w:hAnsi="Times New Roman" w:cs="Times New Roman"/>
          <w:sz w:val="28"/>
          <w:szCs w:val="21"/>
          <w:lang w:val="x-none" w:eastAsia="x-none"/>
        </w:rPr>
        <w:t>（六）</w:t>
      </w:r>
      <w:r w:rsidR="006D53CF" w:rsidRPr="006D53CF">
        <w:rPr>
          <w:rFonts w:ascii="仿宋_GB2312" w:eastAsia="仿宋_GB2312" w:hAnsi="Times New Roman" w:cs="Times New Roman"/>
          <w:sz w:val="28"/>
          <w:szCs w:val="21"/>
          <w:lang w:val="x-none" w:eastAsia="x-none"/>
        </w:rPr>
        <w:t>考</w:t>
      </w:r>
      <w:r w:rsidR="006D53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生在复试过程中不得拍照、录音、录像、直播。</w:t>
      </w: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考生在本年度复试录取工作全部结束前，不得以任何形式透露或传播与复试</w:t>
      </w:r>
      <w:r w:rsidR="006D53CF"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内容</w:t>
      </w: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 w:eastAsia="x-none"/>
        </w:rPr>
        <w:t>有关的情况，经查实违反有关规定者，按作弊论处。</w:t>
      </w:r>
    </w:p>
    <w:p w14:paraId="6CC5459F" w14:textId="77777777" w:rsidR="00AA27CF" w:rsidRPr="00CE6609" w:rsidRDefault="00AA27CF" w:rsidP="006D53CF">
      <w:pPr>
        <w:adjustRightInd w:val="0"/>
        <w:snapToGrid w:val="0"/>
        <w:spacing w:line="440" w:lineRule="exact"/>
        <w:ind w:firstLineChars="200" w:firstLine="560"/>
        <w:rPr>
          <w:rFonts w:ascii="仿宋_GB2312" w:eastAsia="仿宋_GB2312" w:hAnsi="Times New Roman" w:cs="Times New Roman"/>
          <w:sz w:val="28"/>
          <w:szCs w:val="21"/>
          <w:lang w:val="x-none" w:eastAsia="x-none"/>
        </w:rPr>
      </w:pP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（七）</w:t>
      </w:r>
      <w:r w:rsidRPr="006D53CF">
        <w:rPr>
          <w:rFonts w:ascii="仿宋_GB2312" w:eastAsia="仿宋_GB2312" w:hAnsi="Times New Roman" w:cs="Times New Roman"/>
          <w:sz w:val="28"/>
          <w:szCs w:val="21"/>
          <w:lang w:val="x-none" w:eastAsia="x-none"/>
        </w:rPr>
        <w:t>考生不遵守</w:t>
      </w:r>
      <w:r w:rsidRPr="006D53CF">
        <w:rPr>
          <w:rFonts w:ascii="仿宋_GB2312" w:eastAsia="仿宋_GB2312" w:hAnsi="Times New Roman" w:cs="Times New Roman" w:hint="eastAsia"/>
          <w:sz w:val="28"/>
          <w:szCs w:val="21"/>
          <w:lang w:val="x-none"/>
        </w:rPr>
        <w:t>复试</w:t>
      </w:r>
      <w:r w:rsidRPr="006D53CF">
        <w:rPr>
          <w:rFonts w:ascii="仿宋_GB2312" w:eastAsia="仿宋_GB2312" w:hAnsi="Times New Roman" w:cs="Times New Roman"/>
          <w:sz w:val="28"/>
          <w:szCs w:val="21"/>
          <w:lang w:val="x-none" w:eastAsia="x-none"/>
        </w:rPr>
        <w:t>考场规则，不服从考务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</w:p>
    <w:p w14:paraId="40DE35B9" w14:textId="241723B9" w:rsidR="00882737" w:rsidRPr="00C002AB" w:rsidRDefault="00882737" w:rsidP="006D53CF">
      <w:pPr>
        <w:adjustRightInd w:val="0"/>
        <w:snapToGrid w:val="0"/>
        <w:spacing w:line="440" w:lineRule="exact"/>
        <w:rPr>
          <w:rFonts w:ascii="仿宋_GB2312" w:eastAsia="仿宋_GB2312" w:hAnsi="Times New Roman" w:cs="Times New Roman"/>
          <w:sz w:val="28"/>
          <w:szCs w:val="21"/>
          <w:lang w:val="x-none" w:eastAsia="x-none"/>
        </w:rPr>
      </w:pPr>
    </w:p>
    <w:sectPr w:rsidR="00882737" w:rsidRPr="00C002AB" w:rsidSect="00CE6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805E7" w14:textId="77777777" w:rsidR="00E136E9" w:rsidRDefault="00E136E9" w:rsidP="00553750">
      <w:r>
        <w:separator/>
      </w:r>
    </w:p>
  </w:endnote>
  <w:endnote w:type="continuationSeparator" w:id="0">
    <w:p w14:paraId="156B03C3" w14:textId="77777777" w:rsidR="00E136E9" w:rsidRDefault="00E136E9" w:rsidP="0055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D6E9A" w14:textId="77777777" w:rsidR="00E136E9" w:rsidRDefault="00E136E9" w:rsidP="00553750">
      <w:r>
        <w:separator/>
      </w:r>
    </w:p>
  </w:footnote>
  <w:footnote w:type="continuationSeparator" w:id="0">
    <w:p w14:paraId="2DDBB24C" w14:textId="77777777" w:rsidR="00E136E9" w:rsidRDefault="00E136E9" w:rsidP="00553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D4"/>
    <w:rsid w:val="00114CD4"/>
    <w:rsid w:val="00246D13"/>
    <w:rsid w:val="0035464E"/>
    <w:rsid w:val="00452A55"/>
    <w:rsid w:val="00553750"/>
    <w:rsid w:val="00562524"/>
    <w:rsid w:val="006D53CF"/>
    <w:rsid w:val="007520A0"/>
    <w:rsid w:val="00786DEA"/>
    <w:rsid w:val="00882737"/>
    <w:rsid w:val="008D1FEA"/>
    <w:rsid w:val="008D2A6D"/>
    <w:rsid w:val="009D5F0E"/>
    <w:rsid w:val="00A743C0"/>
    <w:rsid w:val="00AA27CF"/>
    <w:rsid w:val="00AC3140"/>
    <w:rsid w:val="00B355CF"/>
    <w:rsid w:val="00B644B8"/>
    <w:rsid w:val="00BE1C19"/>
    <w:rsid w:val="00C002AB"/>
    <w:rsid w:val="00CC3B21"/>
    <w:rsid w:val="00CE6609"/>
    <w:rsid w:val="00DB0B52"/>
    <w:rsid w:val="00DF704A"/>
    <w:rsid w:val="00E136E9"/>
    <w:rsid w:val="00F62517"/>
    <w:rsid w:val="00F9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ABA7D"/>
  <w15:chartTrackingRefBased/>
  <w15:docId w15:val="{A561CF55-6ED5-4542-9733-D965E247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786DEA"/>
    <w:pPr>
      <w:adjustRightInd w:val="0"/>
      <w:snapToGrid w:val="0"/>
      <w:spacing w:line="360" w:lineRule="auto"/>
      <w:ind w:firstLine="570"/>
    </w:pPr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20">
    <w:name w:val="正文文本缩进 2 字符"/>
    <w:basedOn w:val="a0"/>
    <w:uiPriority w:val="99"/>
    <w:semiHidden/>
    <w:rsid w:val="00786DEA"/>
  </w:style>
  <w:style w:type="character" w:customStyle="1" w:styleId="2Char">
    <w:name w:val="正文文本缩进 2 Char"/>
    <w:link w:val="2"/>
    <w:rsid w:val="00786DEA"/>
    <w:rPr>
      <w:rFonts w:ascii="仿宋_GB2312" w:eastAsia="仿宋_GB2312" w:hAnsi="Times New Roman" w:cs="Times New Roman"/>
      <w:bCs/>
      <w:sz w:val="30"/>
      <w:szCs w:val="24"/>
    </w:rPr>
  </w:style>
  <w:style w:type="paragraph" w:styleId="a3">
    <w:name w:val="header"/>
    <w:basedOn w:val="a"/>
    <w:link w:val="Char"/>
    <w:uiPriority w:val="99"/>
    <w:unhideWhenUsed/>
    <w:rsid w:val="00553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7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3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75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27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27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15</cp:revision>
  <cp:lastPrinted>2025-03-14T10:35:00Z</cp:lastPrinted>
  <dcterms:created xsi:type="dcterms:W3CDTF">2023-03-26T03:23:00Z</dcterms:created>
  <dcterms:modified xsi:type="dcterms:W3CDTF">2025-03-15T00:45:00Z</dcterms:modified>
</cp:coreProperties>
</file>